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87" w:rsidRPr="007C5DBE" w:rsidRDefault="00813A87" w:rsidP="00813A87">
      <w:pPr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813A87" w:rsidRPr="007C5DBE" w:rsidRDefault="00813A87" w:rsidP="00813A87">
      <w:pPr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813A87" w:rsidRDefault="00813A87" w:rsidP="00813A87">
      <w:pPr>
        <w:jc w:val="center"/>
        <w:rPr>
          <w:b/>
          <w:bCs/>
        </w:rPr>
      </w:pPr>
      <w:r w:rsidRPr="007C5DBE">
        <w:rPr>
          <w:b/>
          <w:bCs/>
        </w:rPr>
        <w:t>Красногвардейского района Санкт-Петербурга</w:t>
      </w:r>
    </w:p>
    <w:p w:rsidR="00813A87" w:rsidRDefault="00813A87" w:rsidP="00813A87">
      <w:pPr>
        <w:pStyle w:val="a3"/>
        <w:ind w:left="0"/>
        <w:rPr>
          <w:sz w:val="40"/>
        </w:rPr>
      </w:pPr>
    </w:p>
    <w:tbl>
      <w:tblPr>
        <w:tblpPr w:leftFromText="180" w:rightFromText="180" w:vertAnchor="page" w:horzAnchor="margin" w:tblpY="2395"/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5040"/>
      </w:tblGrid>
      <w:tr w:rsidR="00813A87" w:rsidTr="00C76FA7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A87" w:rsidRPr="008204AB" w:rsidRDefault="00813A87" w:rsidP="00C76FA7">
            <w:bookmarkStart w:id="0" w:name="_Hlk151031480"/>
            <w:r w:rsidRPr="008204AB">
              <w:t>ПРИНЯТО</w:t>
            </w:r>
          </w:p>
          <w:p w:rsidR="00813A87" w:rsidRPr="008204AB" w:rsidRDefault="00813A87" w:rsidP="00C76FA7">
            <w:r w:rsidRPr="008204AB">
              <w:t>Решением Общего собрания работников</w:t>
            </w:r>
          </w:p>
          <w:p w:rsidR="00813A87" w:rsidRPr="008204AB" w:rsidRDefault="00813A87" w:rsidP="00C76FA7">
            <w:r w:rsidRPr="008204AB">
              <w:t>ГБДОУ ЦРР детский сад № 89</w:t>
            </w:r>
          </w:p>
          <w:p w:rsidR="00813A87" w:rsidRPr="008204AB" w:rsidRDefault="00813A87" w:rsidP="00C76FA7">
            <w:r w:rsidRPr="008204AB">
              <w:t>Красногвардейского района СПб</w:t>
            </w:r>
          </w:p>
          <w:p w:rsidR="00813A87" w:rsidRPr="008204AB" w:rsidRDefault="00813A87" w:rsidP="00C76FA7">
            <w:r w:rsidRPr="008204AB">
              <w:t>«</w:t>
            </w:r>
            <w:r>
              <w:t>12</w:t>
            </w:r>
            <w:r w:rsidRPr="008204AB">
              <w:t xml:space="preserve">» </w:t>
            </w:r>
            <w:proofErr w:type="gramStart"/>
            <w:r>
              <w:t>марта</w:t>
            </w:r>
            <w:r w:rsidRPr="008204AB">
              <w:rPr>
                <w:rStyle w:val="apple-converted-space"/>
              </w:rPr>
              <w:t xml:space="preserve">  </w:t>
            </w:r>
            <w:r w:rsidRPr="008204AB">
              <w:t>20</w:t>
            </w:r>
            <w:r>
              <w:t>26</w:t>
            </w:r>
            <w:proofErr w:type="gramEnd"/>
            <w:r w:rsidRPr="008204AB">
              <w:t xml:space="preserve"> г.</w:t>
            </w:r>
          </w:p>
          <w:p w:rsidR="00813A87" w:rsidRPr="008204AB" w:rsidRDefault="00813A87" w:rsidP="00C76FA7">
            <w:r>
              <w:t>Протокол № _4</w:t>
            </w:r>
            <w:r w:rsidRPr="008204AB">
              <w:t>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A87" w:rsidRDefault="00813A87" w:rsidP="00C76FA7">
            <w:pPr>
              <w:ind w:left="1810"/>
              <w:jc w:val="right"/>
            </w:pPr>
            <w:r>
              <w:t>УТВЕРЖДАЮ</w:t>
            </w:r>
          </w:p>
          <w:p w:rsidR="00813A87" w:rsidRDefault="00813A87" w:rsidP="00C76FA7">
            <w:pPr>
              <w:ind w:left="1810"/>
              <w:jc w:val="right"/>
            </w:pPr>
            <w:r>
              <w:t>Заведующий</w:t>
            </w:r>
          </w:p>
          <w:p w:rsidR="00813A87" w:rsidRDefault="00813A87" w:rsidP="00C76FA7">
            <w:r>
              <w:t xml:space="preserve">                            ГБДОУ ЦРР детский сад № 89</w:t>
            </w:r>
          </w:p>
          <w:p w:rsidR="00813A87" w:rsidRDefault="00813A87" w:rsidP="00C76FA7">
            <w:r>
              <w:t xml:space="preserve">                        Красногвардейского района СПб</w:t>
            </w:r>
          </w:p>
          <w:p w:rsidR="00813A87" w:rsidRDefault="00813A87" w:rsidP="00C76FA7">
            <w:pPr>
              <w:ind w:left="1810"/>
              <w:jc w:val="right"/>
            </w:pPr>
            <w:r>
              <w:t xml:space="preserve">А.Ю. </w:t>
            </w:r>
            <w:proofErr w:type="spellStart"/>
            <w:r>
              <w:t>Пенькова</w:t>
            </w:r>
            <w:proofErr w:type="spellEnd"/>
          </w:p>
          <w:p w:rsidR="00813A87" w:rsidRDefault="00813A87" w:rsidP="00C76FA7">
            <w:pPr>
              <w:ind w:left="1810"/>
              <w:jc w:val="right"/>
            </w:pPr>
            <w:r>
              <w:t>Приказ № _____________</w:t>
            </w:r>
          </w:p>
          <w:p w:rsidR="00813A87" w:rsidRDefault="00813A87" w:rsidP="00C76FA7">
            <w:r>
              <w:t xml:space="preserve">                              «</w:t>
            </w:r>
            <w:r w:rsidRPr="001A1F07">
              <w:t>____</w:t>
            </w:r>
            <w:r>
              <w:t>»</w:t>
            </w:r>
            <w:r>
              <w:rPr>
                <w:rStyle w:val="apple-converted-space"/>
              </w:rPr>
              <w:t> </w:t>
            </w:r>
            <w:r w:rsidRPr="001A1F07">
              <w:t>____________</w:t>
            </w:r>
            <w:r w:rsidRPr="001A1F07">
              <w:rPr>
                <w:rStyle w:val="apple-converted-space"/>
              </w:rPr>
              <w:t> </w:t>
            </w:r>
            <w:r>
              <w:t>2026 г.</w:t>
            </w:r>
          </w:p>
        </w:tc>
      </w:tr>
      <w:tr w:rsidR="00813A87" w:rsidTr="00C76FA7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A87" w:rsidRDefault="00813A87" w:rsidP="00C76FA7"/>
          <w:p w:rsidR="00813A87" w:rsidRDefault="00813A87" w:rsidP="00C76FA7">
            <w:r>
              <w:t>УЧТЕНО</w:t>
            </w:r>
          </w:p>
          <w:p w:rsidR="00813A87" w:rsidRDefault="00813A87" w:rsidP="00C76FA7">
            <w:r>
              <w:t>мнение Совета родителей</w:t>
            </w:r>
          </w:p>
          <w:p w:rsidR="00813A87" w:rsidRDefault="00813A87" w:rsidP="00C76FA7">
            <w:r>
              <w:t>ГБДОУ ЦРР детский сад № 89</w:t>
            </w:r>
          </w:p>
          <w:p w:rsidR="00813A87" w:rsidRDefault="00813A87" w:rsidP="00C76FA7">
            <w:r>
              <w:t>Красногвардейского района СПб</w:t>
            </w:r>
          </w:p>
          <w:p w:rsidR="00813A87" w:rsidRPr="008204AB" w:rsidRDefault="00813A87" w:rsidP="00C76FA7">
            <w:r>
              <w:t xml:space="preserve">от «12» </w:t>
            </w:r>
            <w:proofErr w:type="gramStart"/>
            <w:r>
              <w:t>марта</w:t>
            </w:r>
            <w:r w:rsidRPr="008204AB">
              <w:rPr>
                <w:rStyle w:val="apple-converted-space"/>
              </w:rPr>
              <w:t xml:space="preserve">  </w:t>
            </w:r>
            <w:r w:rsidRPr="008204AB">
              <w:t>20</w:t>
            </w:r>
            <w:r>
              <w:t>26</w:t>
            </w:r>
            <w:proofErr w:type="gramEnd"/>
            <w:r w:rsidRPr="008204AB">
              <w:t xml:space="preserve"> г.</w:t>
            </w:r>
          </w:p>
          <w:p w:rsidR="00813A87" w:rsidRDefault="00813A87" w:rsidP="00C76FA7">
            <w:r>
              <w:t>Протокол № _4</w:t>
            </w:r>
            <w:r w:rsidRPr="008204AB">
              <w:t>_</w:t>
            </w:r>
          </w:p>
          <w:p w:rsidR="00813A87" w:rsidRDefault="00813A87" w:rsidP="00C76FA7"/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A87" w:rsidRDefault="00813A87" w:rsidP="00C76FA7">
            <w:pPr>
              <w:ind w:left="1810"/>
              <w:jc w:val="right"/>
            </w:pPr>
          </w:p>
        </w:tc>
      </w:tr>
      <w:bookmarkEnd w:id="0"/>
    </w:tbl>
    <w:p w:rsidR="00813A87" w:rsidRDefault="00813A87" w:rsidP="00813A87">
      <w:pPr>
        <w:pStyle w:val="a3"/>
        <w:spacing w:before="208"/>
        <w:ind w:left="0"/>
        <w:rPr>
          <w:sz w:val="40"/>
        </w:rPr>
      </w:pPr>
    </w:p>
    <w:p w:rsidR="00813A87" w:rsidRPr="00813A87" w:rsidRDefault="00813A87" w:rsidP="00813A87">
      <w:pPr>
        <w:spacing w:after="150"/>
        <w:jc w:val="center"/>
        <w:rPr>
          <w:rStyle w:val="a5"/>
        </w:rPr>
      </w:pPr>
      <w:r w:rsidRPr="00813A87">
        <w:rPr>
          <w:rStyle w:val="a5"/>
        </w:rPr>
        <w:t>ПОЛИТИК</w:t>
      </w:r>
      <w:r>
        <w:rPr>
          <w:rStyle w:val="a5"/>
        </w:rPr>
        <w:t>А</w:t>
      </w:r>
      <w:r w:rsidRPr="00813A87">
        <w:rPr>
          <w:rStyle w:val="a5"/>
        </w:rPr>
        <w:t xml:space="preserve"> ОБРАБОТКИ ПЕРСОНАЛЬНЫХ ДАННЫХ</w:t>
      </w:r>
    </w:p>
    <w:p w:rsidR="00813A87" w:rsidRPr="00813A87" w:rsidRDefault="00813A87" w:rsidP="00813A87">
      <w:pPr>
        <w:spacing w:after="150"/>
        <w:jc w:val="center"/>
        <w:rPr>
          <w:rStyle w:val="a5"/>
        </w:rPr>
      </w:pPr>
      <w:r w:rsidRPr="00813A87">
        <w:rPr>
          <w:rStyle w:val="a5"/>
        </w:rPr>
        <w:t>ГОСУДАРСТВЕННОГО БЮДЖЕТНОГО ДОШКОЛЬНОГО ОБРАЗОВАТЕЛЬНОГО</w:t>
      </w:r>
    </w:p>
    <w:p w:rsidR="00813A87" w:rsidRPr="00813A87" w:rsidRDefault="00813A87" w:rsidP="00813A87">
      <w:pPr>
        <w:spacing w:after="150"/>
        <w:jc w:val="center"/>
        <w:rPr>
          <w:rStyle w:val="a5"/>
        </w:rPr>
      </w:pPr>
      <w:r w:rsidRPr="00813A87">
        <w:rPr>
          <w:rStyle w:val="a5"/>
        </w:rPr>
        <w:t xml:space="preserve">УЧРЕЖДЕНИЯ </w:t>
      </w:r>
      <w:r>
        <w:rPr>
          <w:rStyle w:val="a5"/>
        </w:rPr>
        <w:t>ЦЕНТР РАЗВИТИЯ РЕБЕНКА – ДЕТСКИЙ САД</w:t>
      </w:r>
      <w:r w:rsidRPr="00813A87">
        <w:rPr>
          <w:rStyle w:val="a5"/>
        </w:rPr>
        <w:t xml:space="preserve"> №</w:t>
      </w:r>
      <w:r>
        <w:rPr>
          <w:rStyle w:val="a5"/>
        </w:rPr>
        <w:t xml:space="preserve"> 89</w:t>
      </w:r>
    </w:p>
    <w:p w:rsidR="00813A87" w:rsidRPr="00813A87" w:rsidRDefault="00813A87" w:rsidP="00813A87">
      <w:pPr>
        <w:spacing w:after="150"/>
        <w:jc w:val="center"/>
        <w:rPr>
          <w:rStyle w:val="a5"/>
        </w:rPr>
      </w:pPr>
      <w:r w:rsidRPr="00813A87">
        <w:rPr>
          <w:rStyle w:val="a5"/>
        </w:rPr>
        <w:t>КРАСНОГВАРДЕЙСКОГО РАЙОНА САНКТ-ПЕТЕРБУРГА</w:t>
      </w:r>
    </w:p>
    <w:p w:rsidR="00813A87" w:rsidRPr="007C5DBE" w:rsidRDefault="00813A87" w:rsidP="00813A87">
      <w:pPr>
        <w:spacing w:after="150"/>
        <w:jc w:val="center"/>
      </w:pPr>
      <w:r w:rsidRPr="00813A87">
        <w:rPr>
          <w:rStyle w:val="a5"/>
        </w:rPr>
        <w:t xml:space="preserve">(ГБДОУ </w:t>
      </w:r>
      <w:r>
        <w:rPr>
          <w:rStyle w:val="a5"/>
        </w:rPr>
        <w:t>ЦРР детский сад № 89</w:t>
      </w:r>
      <w:r w:rsidRPr="00813A87">
        <w:rPr>
          <w:rStyle w:val="a5"/>
        </w:rPr>
        <w:t xml:space="preserve"> Красногвардейского района Санкт-Петербурга)</w:t>
      </w:r>
      <w:r w:rsidRPr="007C5DBE">
        <w:rPr>
          <w:b/>
          <w:bCs/>
        </w:rPr>
        <w:t> </w:t>
      </w:r>
    </w:p>
    <w:p w:rsidR="00813A87" w:rsidRPr="007C5DBE" w:rsidRDefault="00813A87" w:rsidP="00813A87">
      <w:pPr>
        <w:spacing w:after="150"/>
        <w:jc w:val="center"/>
      </w:pPr>
      <w:r w:rsidRPr="007C5DBE">
        <w:rPr>
          <w:b/>
          <w:bCs/>
        </w:rPr>
        <w:t> </w:t>
      </w:r>
    </w:p>
    <w:p w:rsidR="00813A87" w:rsidRDefault="00813A87" w:rsidP="00813A87">
      <w:pPr>
        <w:spacing w:after="150"/>
        <w:jc w:val="center"/>
        <w:rPr>
          <w:b/>
          <w:bCs/>
        </w:rPr>
      </w:pPr>
      <w:r w:rsidRPr="007C5DBE">
        <w:rPr>
          <w:b/>
          <w:bCs/>
        </w:rPr>
        <w:t> </w:t>
      </w:r>
    </w:p>
    <w:p w:rsidR="00813A87" w:rsidRPr="007C5DBE" w:rsidRDefault="00813A87" w:rsidP="00813A87">
      <w:pPr>
        <w:spacing w:after="150"/>
        <w:jc w:val="center"/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tabs>
          <w:tab w:val="left" w:pos="5130"/>
        </w:tabs>
        <w:spacing w:after="150"/>
        <w:rPr>
          <w:b/>
          <w:bCs/>
        </w:rPr>
      </w:pPr>
      <w:r>
        <w:rPr>
          <w:b/>
          <w:bCs/>
        </w:rPr>
        <w:tab/>
      </w: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Default="00813A87" w:rsidP="00813A87">
      <w:pPr>
        <w:spacing w:after="150"/>
        <w:rPr>
          <w:b/>
          <w:bCs/>
        </w:rPr>
      </w:pPr>
    </w:p>
    <w:p w:rsidR="00813A87" w:rsidRPr="007C5DBE" w:rsidRDefault="00813A87" w:rsidP="00813A87">
      <w:pPr>
        <w:spacing w:after="150"/>
      </w:pPr>
    </w:p>
    <w:p w:rsidR="00813A87" w:rsidRPr="00ED71B4" w:rsidRDefault="00813A87" w:rsidP="00813A87">
      <w:pPr>
        <w:jc w:val="center"/>
        <w:rPr>
          <w:b/>
        </w:rPr>
      </w:pPr>
      <w:r w:rsidRPr="00ED71B4">
        <w:rPr>
          <w:b/>
        </w:rPr>
        <w:t>Санкт-Петербург</w:t>
      </w:r>
    </w:p>
    <w:p w:rsidR="00813A87" w:rsidRDefault="00813A87" w:rsidP="00813A87">
      <w:pPr>
        <w:jc w:val="center"/>
        <w:rPr>
          <w:b/>
        </w:rPr>
      </w:pPr>
      <w:r>
        <w:rPr>
          <w:b/>
        </w:rPr>
        <w:t>2026</w:t>
      </w:r>
    </w:p>
    <w:p w:rsidR="00813A87" w:rsidRDefault="00813A87" w:rsidP="00813A87">
      <w:pPr>
        <w:jc w:val="center"/>
        <w:rPr>
          <w:b/>
        </w:rPr>
      </w:pPr>
    </w:p>
    <w:p w:rsidR="00813A87" w:rsidRDefault="00813A87" w:rsidP="00813A87">
      <w:pPr>
        <w:jc w:val="center"/>
        <w:rPr>
          <w:b/>
        </w:rPr>
      </w:pPr>
    </w:p>
    <w:p w:rsidR="00813A87" w:rsidRDefault="00813A87" w:rsidP="00813A87">
      <w:pPr>
        <w:jc w:val="center"/>
        <w:rPr>
          <w:b/>
        </w:rPr>
      </w:pPr>
    </w:p>
    <w:p w:rsidR="00813A87" w:rsidRDefault="00813A87" w:rsidP="00813A87">
      <w:pPr>
        <w:jc w:val="center"/>
        <w:rPr>
          <w:b/>
        </w:rPr>
      </w:pPr>
    </w:p>
    <w:p w:rsidR="00813A87" w:rsidRPr="00D91A2E" w:rsidRDefault="00813A87" w:rsidP="00CF0EB4">
      <w:pPr>
        <w:pStyle w:val="1"/>
        <w:numPr>
          <w:ilvl w:val="0"/>
          <w:numId w:val="2"/>
        </w:numPr>
        <w:tabs>
          <w:tab w:val="left" w:pos="3791"/>
        </w:tabs>
        <w:spacing w:before="74"/>
        <w:ind w:left="3791" w:right="282" w:hanging="180"/>
        <w:jc w:val="both"/>
        <w:rPr>
          <w:sz w:val="22"/>
        </w:rPr>
      </w:pPr>
      <w:bookmarkStart w:id="1" w:name="_GoBack"/>
      <w:bookmarkEnd w:id="1"/>
      <w:r>
        <w:lastRenderedPageBreak/>
        <w:t>Общее</w:t>
      </w:r>
      <w:r>
        <w:rPr>
          <w:spacing w:val="-3"/>
        </w:rPr>
        <w:t xml:space="preserve"> </w:t>
      </w:r>
      <w:r>
        <w:rPr>
          <w:spacing w:val="-2"/>
        </w:rPr>
        <w:t>положение</w:t>
      </w:r>
    </w:p>
    <w:p w:rsidR="00D91A2E" w:rsidRDefault="00D91A2E" w:rsidP="00D91A2E">
      <w:pPr>
        <w:pStyle w:val="1"/>
        <w:tabs>
          <w:tab w:val="left" w:pos="3791"/>
        </w:tabs>
        <w:spacing w:before="74"/>
        <w:ind w:left="3791" w:right="282" w:firstLine="0"/>
        <w:jc w:val="right"/>
        <w:rPr>
          <w:sz w:val="22"/>
        </w:rPr>
      </w:pP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636"/>
        </w:tabs>
        <w:ind w:left="-142" w:right="282" w:firstLine="143"/>
        <w:rPr>
          <w:sz w:val="24"/>
        </w:rPr>
      </w:pPr>
      <w:r>
        <w:rPr>
          <w:sz w:val="24"/>
        </w:rPr>
        <w:t>Настоящий документ определяет политику государственного бюджетного дошкольного образовательного учреждения Центр развития ребенка - детский сад № 89 Красногвардейского района Санкт-Петербурга (далее – ГБДОУ) в отношении порядка работы с персональными данными.</w:t>
      </w:r>
    </w:p>
    <w:p w:rsidR="00813A87" w:rsidRDefault="00813A87" w:rsidP="00CF0EB4">
      <w:pPr>
        <w:pStyle w:val="a3"/>
        <w:ind w:left="1" w:right="282"/>
        <w:jc w:val="both"/>
      </w:pPr>
      <w:r>
        <w:t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обработки персональных данных в ГБДОУ.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26"/>
        </w:tabs>
        <w:ind w:left="1" w:right="282" w:firstLine="0"/>
        <w:rPr>
          <w:sz w:val="24"/>
        </w:rPr>
      </w:pPr>
      <w:r>
        <w:rPr>
          <w:sz w:val="24"/>
        </w:rPr>
        <w:t>Все мероприятия по обработке и защите персональных данных проводятся в соответствии с: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«О</w:t>
      </w:r>
      <w:r>
        <w:rPr>
          <w:spacing w:val="3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27.07.2006</w:t>
      </w:r>
      <w:r>
        <w:rPr>
          <w:spacing w:val="37"/>
          <w:sz w:val="24"/>
        </w:rPr>
        <w:t xml:space="preserve"> </w:t>
      </w:r>
      <w:r>
        <w:rPr>
          <w:sz w:val="24"/>
        </w:rPr>
        <w:t>№152-</w:t>
      </w:r>
      <w:r>
        <w:rPr>
          <w:spacing w:val="37"/>
          <w:sz w:val="24"/>
        </w:rPr>
        <w:t xml:space="preserve"> </w:t>
      </w:r>
      <w:r>
        <w:rPr>
          <w:sz w:val="24"/>
        </w:rPr>
        <w:t>ФЗ</w:t>
      </w:r>
      <w:r>
        <w:rPr>
          <w:spacing w:val="32"/>
          <w:sz w:val="24"/>
        </w:rPr>
        <w:t xml:space="preserve"> </w:t>
      </w:r>
      <w:r>
        <w:t>с изменениями от 30 декабря 2020 года</w:t>
      </w:r>
      <w:r>
        <w:rPr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июля 2006 </w:t>
      </w:r>
      <w:r>
        <w:rPr>
          <w:spacing w:val="-4"/>
          <w:sz w:val="24"/>
        </w:rPr>
        <w:t>года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  <w:tab w:val="left" w:pos="1958"/>
          <w:tab w:val="left" w:pos="2631"/>
          <w:tab w:val="left" w:pos="4245"/>
          <w:tab w:val="left" w:pos="6328"/>
          <w:tab w:val="left" w:pos="7863"/>
          <w:tab w:val="left" w:pos="8249"/>
          <w:tab w:val="left" w:pos="8626"/>
        </w:tabs>
        <w:ind w:right="282"/>
        <w:jc w:val="left"/>
      </w:pPr>
      <w:r>
        <w:rPr>
          <w:spacing w:val="-2"/>
          <w:sz w:val="24"/>
        </w:rPr>
        <w:t>№149-ФЗ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информации,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технологиях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защите </w:t>
      </w:r>
      <w:r>
        <w:rPr>
          <w:sz w:val="24"/>
        </w:rPr>
        <w:t xml:space="preserve">информации» </w:t>
      </w:r>
      <w:r>
        <w:t>с изменениями от 29 декабря 2020 г.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24"/>
        </w:tabs>
        <w:ind w:left="1" w:right="282" w:firstLine="0"/>
        <w:rPr>
          <w:sz w:val="24"/>
        </w:rPr>
      </w:pPr>
      <w:r>
        <w:rPr>
          <w:sz w:val="24"/>
        </w:rPr>
        <w:t>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98"/>
        </w:tabs>
        <w:ind w:left="1" w:right="282" w:firstLine="0"/>
        <w:rPr>
          <w:sz w:val="24"/>
        </w:rPr>
      </w:pPr>
      <w:r>
        <w:rPr>
          <w:sz w:val="24"/>
        </w:rPr>
        <w:t>Персональные данные могут обрабатываться только для целей, непосредственно связанных с деятельностью учреждения.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28"/>
        </w:tabs>
        <w:ind w:left="1" w:right="282" w:firstLine="0"/>
        <w:rPr>
          <w:sz w:val="24"/>
        </w:rPr>
      </w:pPr>
      <w:r>
        <w:rPr>
          <w:sz w:val="24"/>
        </w:rPr>
        <w:t xml:space="preserve">Передача третьим лицам, персональных данных без письменного согласия не </w:t>
      </w:r>
      <w:r>
        <w:rPr>
          <w:spacing w:val="-2"/>
          <w:sz w:val="24"/>
        </w:rPr>
        <w:t>допускаются.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636"/>
        </w:tabs>
        <w:ind w:left="1" w:right="282" w:firstLine="0"/>
        <w:rPr>
          <w:sz w:val="24"/>
        </w:rPr>
      </w:pPr>
      <w:r>
        <w:rPr>
          <w:sz w:val="24"/>
        </w:rPr>
        <w:t>Режим конфиденциальности персональных данных снимается в случаях обезличивания или включения их в общедоступные источники персональных 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если иное не определено законом.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46"/>
        </w:tabs>
        <w:ind w:left="1" w:right="282" w:firstLine="0"/>
        <w:rPr>
          <w:sz w:val="24"/>
        </w:rPr>
      </w:pPr>
      <w:r>
        <w:rPr>
          <w:sz w:val="24"/>
        </w:rPr>
        <w:t>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90"/>
        </w:tabs>
        <w:ind w:left="1" w:right="282" w:firstLine="0"/>
        <w:rPr>
          <w:sz w:val="24"/>
        </w:rPr>
      </w:pPr>
      <w:r>
        <w:rPr>
          <w:sz w:val="24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партийной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карается в соответствии с законодательством.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52"/>
        </w:tabs>
        <w:ind w:left="1" w:right="282" w:firstLine="0"/>
        <w:rPr>
          <w:sz w:val="24"/>
        </w:rPr>
      </w:pPr>
      <w:r>
        <w:rPr>
          <w:sz w:val="24"/>
        </w:rP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 режима защиты, обработки и порядка использования этой информации.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64"/>
        </w:tabs>
        <w:ind w:left="1" w:right="282" w:firstLine="0"/>
        <w:rPr>
          <w:sz w:val="24"/>
        </w:rPr>
      </w:pPr>
      <w:r>
        <w:rPr>
          <w:sz w:val="24"/>
        </w:rPr>
        <w:t>В соответствии с п. 2 ст. 18.1 ФЗ «О персональных данных»: доступ к настоящему документу не может быть ограничен.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78"/>
        </w:tabs>
        <w:ind w:left="1" w:right="282" w:firstLine="0"/>
        <w:rPr>
          <w:sz w:val="24"/>
        </w:rPr>
      </w:pPr>
      <w:r>
        <w:rPr>
          <w:sz w:val="24"/>
        </w:rPr>
        <w:t>Настоящая политика утверждается заведующим ГБДОУ 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</w:t>
      </w:r>
    </w:p>
    <w:p w:rsidR="00D91A2E" w:rsidRPr="00D91A2E" w:rsidRDefault="00D91A2E" w:rsidP="00D91A2E">
      <w:pPr>
        <w:pStyle w:val="1"/>
        <w:tabs>
          <w:tab w:val="left" w:pos="3104"/>
        </w:tabs>
        <w:spacing w:before="70"/>
        <w:ind w:left="3104" w:right="282" w:firstLine="0"/>
        <w:jc w:val="right"/>
        <w:rPr>
          <w:sz w:val="22"/>
        </w:rPr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3104"/>
        </w:tabs>
        <w:spacing w:before="70"/>
        <w:ind w:left="3104" w:right="282" w:hanging="180"/>
        <w:jc w:val="left"/>
        <w:rPr>
          <w:sz w:val="22"/>
        </w:rPr>
      </w:pPr>
      <w:r>
        <w:lastRenderedPageBreak/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термины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05"/>
        </w:tabs>
        <w:ind w:left="1" w:right="282" w:firstLine="0"/>
        <w:rPr>
          <w:sz w:val="24"/>
        </w:rPr>
      </w:pPr>
      <w:r>
        <w:rPr>
          <w:b/>
          <w:sz w:val="24"/>
        </w:rPr>
        <w:t>Персональные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ПДн</w:t>
      </w:r>
      <w:proofErr w:type="spellEnd"/>
      <w:r>
        <w:rPr>
          <w:b/>
          <w:sz w:val="24"/>
        </w:rPr>
        <w:t>)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любая</w:t>
      </w:r>
      <w:r>
        <w:rPr>
          <w:spacing w:val="79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79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прямо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или косвенно </w:t>
      </w:r>
      <w:proofErr w:type="gramStart"/>
      <w:r>
        <w:rPr>
          <w:sz w:val="24"/>
        </w:rPr>
        <w:t>определенному</w:t>
      </w:r>
      <w:proofErr w:type="gramEnd"/>
      <w:r>
        <w:rPr>
          <w:sz w:val="24"/>
        </w:rPr>
        <w:t xml:space="preserve"> или определяемому физическому лицу (субъекту персональных </w:t>
      </w:r>
      <w:r>
        <w:rPr>
          <w:spacing w:val="-2"/>
          <w:sz w:val="24"/>
        </w:rPr>
        <w:t>данных);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61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Обработка персональных данных </w:t>
      </w:r>
      <w:r>
        <w:rPr>
          <w:sz w:val="24"/>
        </w:rPr>
        <w:t>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39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Оператор </w:t>
      </w:r>
      <w:r>
        <w:rPr>
          <w:sz w:val="24"/>
        </w:rPr>
        <w:t>- государственный орган, муниципальный орган, юридическое или 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лицо, самостоятельно или совместно с другими лицами организующие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осуществляющие обработку персональных данных, а также определяющие цели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43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Автоматизированная обработка персональных данных </w:t>
      </w:r>
      <w:r>
        <w:rPr>
          <w:sz w:val="24"/>
        </w:rPr>
        <w:t>- обработка персональных данных с помощью средств вычислительной техники.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75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Распространение персональных данных </w:t>
      </w:r>
      <w:r>
        <w:rPr>
          <w:sz w:val="24"/>
        </w:rPr>
        <w:t>- действия, направленные на раскрытие персональных данных неопределенному кругу лиц.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87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Предоставление персональных данных </w:t>
      </w:r>
      <w:r>
        <w:rPr>
          <w:sz w:val="24"/>
        </w:rPr>
        <w:t>- действия, направленные на раскрытие персональных данных определенному лицу или определенному кругу лиц.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67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Блокирование персональных данных </w:t>
      </w:r>
      <w:r>
        <w:rPr>
          <w:sz w:val="24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55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Уничтожение персональных данных </w:t>
      </w:r>
      <w:r>
        <w:rPr>
          <w:sz w:val="24"/>
        </w:rPr>
        <w:t>- действия, в результате которых становится невозможным восстановить содержание персональных данных в 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системе персональных данных и (или) в результате которых уничтожаются материальные носители персональных данных.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433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Обезличивание персональных данных </w:t>
      </w:r>
      <w:r>
        <w:rPr>
          <w:sz w:val="24"/>
        </w:rP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55"/>
        </w:tabs>
        <w:ind w:left="1" w:right="282" w:firstLine="0"/>
        <w:rPr>
          <w:sz w:val="24"/>
        </w:rPr>
      </w:pPr>
      <w:r>
        <w:rPr>
          <w:b/>
          <w:sz w:val="24"/>
        </w:rPr>
        <w:t xml:space="preserve">Информационная система персональных данных </w:t>
      </w:r>
      <w:r>
        <w:rPr>
          <w:sz w:val="24"/>
        </w:rPr>
        <w:t>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3324"/>
        </w:tabs>
        <w:spacing w:before="274" w:line="240" w:lineRule="auto"/>
        <w:ind w:left="3324" w:right="282" w:hanging="180"/>
        <w:jc w:val="both"/>
        <w:rPr>
          <w:b w:val="0"/>
          <w:sz w:val="22"/>
        </w:rPr>
      </w:pPr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операторе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510"/>
        </w:tabs>
        <w:ind w:left="1" w:right="282" w:firstLine="0"/>
        <w:rPr>
          <w:sz w:val="24"/>
        </w:rPr>
      </w:pPr>
      <w:r>
        <w:rPr>
          <w:sz w:val="24"/>
        </w:rPr>
        <w:t>Полное наименование: государственное бюджетное дошкольное образовательное учреждение Центр развития ребенка - детский сад № 89 Красногвардейского района Санкт-Петербурга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Оператор).</w:t>
      </w:r>
    </w:p>
    <w:p w:rsidR="00813A87" w:rsidRDefault="00813A87" w:rsidP="00CF0EB4">
      <w:pPr>
        <w:pStyle w:val="a3"/>
        <w:spacing w:before="7"/>
        <w:ind w:left="0" w:right="282"/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2566"/>
        </w:tabs>
        <w:ind w:left="2566" w:right="282" w:hanging="180"/>
        <w:jc w:val="left"/>
        <w:rPr>
          <w:sz w:val="22"/>
        </w:rPr>
      </w:pPr>
      <w:r>
        <w:t>Обрабатываемые</w:t>
      </w:r>
      <w:r>
        <w:rPr>
          <w:spacing w:val="-7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rPr>
          <w:spacing w:val="-2"/>
        </w:rPr>
        <w:t>данные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spacing w:line="272" w:lineRule="exact"/>
        <w:ind w:left="361" w:right="282" w:hanging="360"/>
        <w:rPr>
          <w:sz w:val="24"/>
        </w:rPr>
      </w:pPr>
      <w:r>
        <w:rPr>
          <w:sz w:val="24"/>
        </w:rPr>
        <w:t>Обрабатываемые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line="275" w:lineRule="exact"/>
        <w:ind w:left="721" w:right="282" w:hanging="359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Оператора;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Оператора (далее – воспитанники);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pacing w:val="-2"/>
          <w:sz w:val="24"/>
        </w:rPr>
        <w:t>воспитанникам.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361" w:right="282" w:hanging="360"/>
        <w:rPr>
          <w:sz w:val="24"/>
        </w:rPr>
      </w:pPr>
      <w:r>
        <w:rPr>
          <w:sz w:val="24"/>
        </w:rPr>
        <w:t>Оператором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обрабатываются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:</w:t>
      </w:r>
    </w:p>
    <w:p w:rsidR="00813A87" w:rsidRDefault="00813A87" w:rsidP="00CF0EB4">
      <w:pPr>
        <w:pStyle w:val="1"/>
        <w:spacing w:before="6"/>
        <w:ind w:right="282" w:firstLine="0"/>
        <w:jc w:val="left"/>
      </w:pPr>
      <w:proofErr w:type="spellStart"/>
      <w:r>
        <w:rPr>
          <w:u w:val="single"/>
        </w:rPr>
        <w:t>ПДн</w:t>
      </w:r>
      <w:proofErr w:type="spellEnd"/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работников</w:t>
      </w:r>
    </w:p>
    <w:p w:rsidR="00813A87" w:rsidRDefault="00813A87" w:rsidP="00CF0EB4">
      <w:pPr>
        <w:pStyle w:val="a3"/>
        <w:ind w:left="1" w:right="282" w:firstLine="600"/>
        <w:jc w:val="both"/>
      </w:pPr>
      <w:r>
        <w:t>Эти данные не являются общедоступными, за исключением, если сотрудник сам</w:t>
      </w:r>
      <w:r>
        <w:rPr>
          <w:spacing w:val="40"/>
        </w:rPr>
        <w:t xml:space="preserve"> </w:t>
      </w:r>
      <w:r>
        <w:t>даст согласие на их общедоступность. Обработка персональных данных сотрудника осуществляется</w:t>
      </w:r>
      <w:r>
        <w:rPr>
          <w:spacing w:val="29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трудового</w:t>
      </w:r>
      <w:r>
        <w:rPr>
          <w:spacing w:val="30"/>
        </w:rPr>
        <w:t xml:space="preserve"> </w:t>
      </w:r>
      <w:r>
        <w:t>договора.</w:t>
      </w:r>
      <w:r>
        <w:rPr>
          <w:spacing w:val="30"/>
        </w:rPr>
        <w:t xml:space="preserve"> </w:t>
      </w:r>
      <w:r>
        <w:t>Хранение</w:t>
      </w:r>
      <w:r>
        <w:rPr>
          <w:spacing w:val="30"/>
        </w:rPr>
        <w:t xml:space="preserve"> </w:t>
      </w:r>
      <w:r>
        <w:t>персональных</w:t>
      </w:r>
      <w:r>
        <w:rPr>
          <w:spacing w:val="29"/>
        </w:rPr>
        <w:t xml:space="preserve"> </w:t>
      </w:r>
      <w:r>
        <w:rPr>
          <w:spacing w:val="-2"/>
        </w:rPr>
        <w:t>данных</w:t>
      </w:r>
    </w:p>
    <w:p w:rsidR="00813A87" w:rsidRDefault="00813A87" w:rsidP="00CF0EB4">
      <w:pPr>
        <w:pStyle w:val="a3"/>
        <w:ind w:right="282"/>
        <w:jc w:val="both"/>
        <w:sectPr w:rsidR="00813A87" w:rsidSect="00CF0EB4">
          <w:pgSz w:w="11910" w:h="16840"/>
          <w:pgMar w:top="1320" w:right="570" w:bottom="280" w:left="1700" w:header="720" w:footer="720" w:gutter="0"/>
          <w:cols w:space="720"/>
        </w:sectPr>
      </w:pPr>
    </w:p>
    <w:p w:rsidR="00813A87" w:rsidRDefault="00813A87" w:rsidP="00CF0EB4">
      <w:pPr>
        <w:pStyle w:val="a3"/>
        <w:spacing w:before="68"/>
        <w:ind w:left="1" w:right="282"/>
        <w:jc w:val="both"/>
      </w:pPr>
      <w:r>
        <w:lastRenderedPageBreak/>
        <w:t>работников - 75 лет 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2"/>
          <w:sz w:val="24"/>
        </w:rPr>
        <w:t xml:space="preserve"> отчества;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pacing w:val="-4"/>
          <w:sz w:val="24"/>
        </w:rPr>
        <w:t>пол;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рождения;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pacing w:val="-2"/>
          <w:sz w:val="24"/>
        </w:rPr>
        <w:t>гражданство;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состояния;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2"/>
          <w:sz w:val="24"/>
        </w:rPr>
        <w:t xml:space="preserve"> телефонов;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2"/>
          <w:sz w:val="24"/>
        </w:rPr>
        <w:t xml:space="preserve"> (работы);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подразделения;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занимаемая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судимости;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before="1"/>
        <w:ind w:left="721" w:right="282" w:hanging="359"/>
        <w:jc w:val="left"/>
        <w:rPr>
          <w:sz w:val="24"/>
        </w:rPr>
      </w:pPr>
      <w:r>
        <w:rPr>
          <w:sz w:val="24"/>
        </w:rPr>
        <w:t>подлинники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составу;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сотрудников;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составу;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статистики.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2"/>
          <w:sz w:val="24"/>
        </w:rPr>
        <w:t xml:space="preserve"> договоре;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наименование документа об образовании, его серия и номер, дата выдачи);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сведения об уровне специальных знаний (работа на компьютере, знание иностранного языка);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сведения о профессиональной переподготовке, повышении квалификации, </w:t>
      </w:r>
      <w:r>
        <w:rPr>
          <w:spacing w:val="-2"/>
          <w:sz w:val="24"/>
        </w:rPr>
        <w:t>стажировке;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сведения о трудовой деятельности, общем трудовом стаже и стаже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гражданской, муниципальной службы;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before="1"/>
        <w:ind w:left="721" w:right="282" w:hanging="359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сведения о состоянии здоровья и его соответствии выполняемой работе, наличии группы инвалидности и степени ограничения способности к трудовой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line="275" w:lineRule="exact"/>
        <w:ind w:left="721" w:right="282" w:hanging="35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командировках;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line="275" w:lineRule="exact"/>
        <w:ind w:left="721" w:right="282" w:hanging="359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-2"/>
          <w:sz w:val="24"/>
        </w:rPr>
        <w:t xml:space="preserve"> экзамена;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(поощрении);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расследований;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взысканиях;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идентификационного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(ИНН);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счета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80"/>
          <w:sz w:val="24"/>
        </w:rPr>
        <w:t xml:space="preserve"> </w:t>
      </w:r>
      <w:r>
        <w:rPr>
          <w:sz w:val="24"/>
        </w:rPr>
        <w:t>фонде Российской Федерации (СНИЛС);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страхования;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удержаниях;</w:t>
      </w:r>
    </w:p>
    <w:p w:rsidR="00813A87" w:rsidRDefault="00813A87" w:rsidP="00CF0EB4">
      <w:pPr>
        <w:pStyle w:val="a6"/>
        <w:ind w:right="282"/>
        <w:jc w:val="left"/>
        <w:rPr>
          <w:sz w:val="24"/>
        </w:rPr>
        <w:sectPr w:rsidR="00813A87">
          <w:pgSz w:w="11910" w:h="16840"/>
          <w:pgMar w:top="1040" w:right="141" w:bottom="280" w:left="1700" w:header="720" w:footer="720" w:gutter="0"/>
          <w:cols w:space="720"/>
        </w:sectPr>
      </w:pP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before="68"/>
        <w:ind w:left="721" w:right="282" w:hanging="359"/>
        <w:rPr>
          <w:sz w:val="24"/>
        </w:rPr>
      </w:pPr>
      <w:r>
        <w:rPr>
          <w:sz w:val="24"/>
        </w:rPr>
        <w:lastRenderedPageBreak/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счетов;</w:t>
      </w:r>
    </w:p>
    <w:p w:rsidR="00813A87" w:rsidRDefault="00813A87" w:rsidP="00CF0EB4">
      <w:pPr>
        <w:pStyle w:val="1"/>
        <w:spacing w:before="6"/>
        <w:ind w:right="282" w:firstLine="0"/>
      </w:pPr>
      <w:proofErr w:type="spellStart"/>
      <w:r>
        <w:rPr>
          <w:u w:val="single"/>
        </w:rPr>
        <w:t>ПДн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воспитанников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представителей):</w:t>
      </w:r>
    </w:p>
    <w:p w:rsidR="00813A87" w:rsidRDefault="00813A87" w:rsidP="00CF0EB4">
      <w:pPr>
        <w:pStyle w:val="a3"/>
        <w:ind w:left="1" w:right="282" w:firstLine="420"/>
        <w:jc w:val="both"/>
      </w:pPr>
      <w:r>
        <w:t>Эти данные не являются общедоступными, за исключением, если родитель (законный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 (согласно</w:t>
      </w:r>
      <w:r>
        <w:rPr>
          <w:spacing w:val="40"/>
        </w:rPr>
        <w:t xml:space="preserve"> </w:t>
      </w:r>
      <w:r>
        <w:t>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данные,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ребѐнка</w:t>
      </w:r>
      <w:proofErr w:type="spellEnd"/>
      <w:r>
        <w:rPr>
          <w:spacing w:val="-2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адрес регистрации и проживания, контактные телефоны воспитанника и родителей (законных представителей);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(учебы)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страховой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2"/>
          <w:sz w:val="24"/>
        </w:rPr>
        <w:t xml:space="preserve"> воспитанника;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документы, подтверждающий право на льготы и компенсации (заявления родителей, справки о составе семьи; копии документов, подтверждающих законность представления прав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: постановление об установлении опеки, доверенность на представление интересов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; свидетельства о браке или разводе (при разных фамилиях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и родителя; выписка из банка или копия сберкнижки, копия справки об инвалидности, копия удостоверения многодетной </w:t>
      </w:r>
      <w:r>
        <w:rPr>
          <w:spacing w:val="-2"/>
          <w:sz w:val="24"/>
        </w:rPr>
        <w:t>матери);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ребѐнка</w:t>
      </w:r>
      <w:proofErr w:type="spellEnd"/>
      <w:r>
        <w:rPr>
          <w:spacing w:val="-2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ребенка;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сад;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табеля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именные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813A87" w:rsidRDefault="00813A87" w:rsidP="00CF0EB4">
      <w:pPr>
        <w:pStyle w:val="a3"/>
        <w:spacing w:before="4"/>
        <w:ind w:left="0" w:right="282"/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2924"/>
        </w:tabs>
        <w:ind w:left="2924" w:right="282" w:hanging="180"/>
        <w:jc w:val="both"/>
        <w:rPr>
          <w:sz w:val="22"/>
        </w:rPr>
      </w:pP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57"/>
        </w:tabs>
        <w:spacing w:line="273" w:lineRule="exact"/>
        <w:ind w:left="357" w:right="282" w:hanging="356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субъектов </w:t>
      </w:r>
      <w:proofErr w:type="spellStart"/>
      <w:r>
        <w:rPr>
          <w:sz w:val="24"/>
        </w:rPr>
        <w:t>ПДн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исполнения положений нормативных актов, указанных в п. 1.2 настоящей </w:t>
      </w:r>
      <w:r>
        <w:rPr>
          <w:spacing w:val="-2"/>
          <w:sz w:val="24"/>
        </w:rPr>
        <w:t>Политики;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заключения и выполнения обязательств по трудовым договорам, договорам гражданско-правового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ГБДОУ,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</w:t>
      </w:r>
    </w:p>
    <w:p w:rsidR="00813A87" w:rsidRDefault="00813A87" w:rsidP="00CF0EB4">
      <w:pPr>
        <w:pStyle w:val="a6"/>
        <w:ind w:right="282"/>
        <w:rPr>
          <w:sz w:val="24"/>
        </w:rPr>
        <w:sectPr w:rsidR="00813A87">
          <w:pgSz w:w="11910" w:h="16840"/>
          <w:pgMar w:top="1040" w:right="141" w:bottom="280" w:left="1700" w:header="720" w:footer="720" w:gutter="0"/>
          <w:cols w:space="720"/>
        </w:sectPr>
      </w:pPr>
    </w:p>
    <w:p w:rsidR="00813A87" w:rsidRDefault="00813A87" w:rsidP="00CF0EB4">
      <w:pPr>
        <w:pStyle w:val="a3"/>
        <w:tabs>
          <w:tab w:val="left" w:pos="1654"/>
          <w:tab w:val="left" w:pos="3183"/>
          <w:tab w:val="left" w:pos="4753"/>
          <w:tab w:val="left" w:pos="5231"/>
          <w:tab w:val="left" w:pos="6554"/>
          <w:tab w:val="left" w:pos="7836"/>
          <w:tab w:val="left" w:pos="8209"/>
        </w:tabs>
        <w:spacing w:before="68"/>
        <w:ind w:left="722" w:right="282"/>
      </w:pPr>
      <w:r>
        <w:rPr>
          <w:spacing w:val="-2"/>
        </w:rPr>
        <w:lastRenderedPageBreak/>
        <w:t>фонды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страхования,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трудового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налогового </w:t>
      </w:r>
      <w:r>
        <w:t>законодательства РФ;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 компенсаций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плате;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0"/>
        </w:tabs>
        <w:ind w:left="1" w:right="282" w:firstLine="360"/>
        <w:jc w:val="left"/>
        <w:rPr>
          <w:sz w:val="24"/>
        </w:rPr>
      </w:pP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 5.</w:t>
      </w:r>
      <w:proofErr w:type="gramStart"/>
      <w:r>
        <w:rPr>
          <w:sz w:val="24"/>
        </w:rPr>
        <w:t>2.Принципы</w:t>
      </w:r>
      <w:proofErr w:type="gramEnd"/>
      <w:r>
        <w:rPr>
          <w:sz w:val="24"/>
        </w:rPr>
        <w:t xml:space="preserve">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добросовестность;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данных,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уничтожения персональных данных после достижения целей обработки или в случае утраты необходимости в их достижении;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личная ответственность Оператора за сохранность и конфиденциальность персональных данных, а также носителей этой информации;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>обработка персональных данных по общему правилу происходит до утраты правовых оснований.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spacing w:before="1"/>
        <w:ind w:right="282"/>
        <w:rPr>
          <w:sz w:val="24"/>
        </w:rPr>
      </w:pPr>
      <w:r>
        <w:rPr>
          <w:sz w:val="24"/>
        </w:rPr>
        <w:t xml:space="preserve">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) Оператором не обрабатываются.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обработка Оператором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</w:t>
      </w:r>
      <w:r>
        <w:rPr>
          <w:spacing w:val="-2"/>
          <w:sz w:val="24"/>
        </w:rPr>
        <w:t>субъекта).</w:t>
      </w:r>
    </w:p>
    <w:p w:rsidR="00813A87" w:rsidRDefault="00813A87" w:rsidP="00CF0EB4">
      <w:pPr>
        <w:pStyle w:val="a3"/>
        <w:ind w:left="1" w:right="282"/>
        <w:jc w:val="both"/>
      </w:pPr>
      <w:r>
        <w:t>5.</w:t>
      </w:r>
      <w:proofErr w:type="gramStart"/>
      <w:r>
        <w:t>3.Обработка</w:t>
      </w:r>
      <w:proofErr w:type="gramEnd"/>
      <w:r>
        <w:t xml:space="preserve"> </w:t>
      </w:r>
      <w:proofErr w:type="spellStart"/>
      <w:r>
        <w:t>ПДн</w:t>
      </w:r>
      <w:proofErr w:type="spellEnd"/>
      <w:r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 и уничтожения </w:t>
      </w:r>
      <w:proofErr w:type="spellStart"/>
      <w:r>
        <w:t>ПДн</w:t>
      </w:r>
      <w:proofErr w:type="spellEnd"/>
      <w:r>
        <w:t xml:space="preserve">. Сбор </w:t>
      </w:r>
      <w:proofErr w:type="spellStart"/>
      <w:r>
        <w:t>ПДн</w:t>
      </w:r>
      <w:proofErr w:type="spellEnd"/>
      <w:r>
        <w:t xml:space="preserve"> - </w:t>
      </w: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Оператор получает напрямую от субъектов </w:t>
      </w:r>
      <w:proofErr w:type="spellStart"/>
      <w:r>
        <w:t>ПДн</w:t>
      </w:r>
      <w:proofErr w:type="spellEnd"/>
      <w:r>
        <w:t>. Образовательная организация обрабатывает персональные данные–с использованием</w:t>
      </w:r>
      <w:r>
        <w:rPr>
          <w:spacing w:val="38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автоматизации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программах</w:t>
      </w:r>
      <w:r>
        <w:rPr>
          <w:spacing w:val="38"/>
        </w:rPr>
        <w:t xml:space="preserve"> </w:t>
      </w:r>
      <w:r>
        <w:t>информационных</w:t>
      </w:r>
      <w:r>
        <w:rPr>
          <w:spacing w:val="38"/>
        </w:rPr>
        <w:t xml:space="preserve"> </w:t>
      </w:r>
      <w:r>
        <w:t>системах:</w:t>
      </w:r>
      <w:r>
        <w:rPr>
          <w:spacing w:val="38"/>
        </w:rPr>
        <w:t xml:space="preserve"> </w:t>
      </w:r>
      <w:r>
        <w:t>АИС</w:t>
      </w:r>
    </w:p>
    <w:p w:rsidR="00813A87" w:rsidRDefault="00813A87" w:rsidP="00CF0EB4">
      <w:pPr>
        <w:pStyle w:val="a3"/>
        <w:ind w:left="1" w:right="282"/>
      </w:pPr>
      <w:r>
        <w:rPr>
          <w:spacing w:val="-2"/>
        </w:rPr>
        <w:t>«ПараГраф».</w:t>
      </w:r>
    </w:p>
    <w:p w:rsidR="00813A87" w:rsidRDefault="00813A87" w:rsidP="00CF0EB4">
      <w:pPr>
        <w:pStyle w:val="a6"/>
        <w:numPr>
          <w:ilvl w:val="0"/>
          <w:numId w:val="1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в случае возникновения необходимости получения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субъекта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от третьей стороны, Оператор извещает об этом субъекта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заранее и сообщает ему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целях, предполагаемых источниках и способах получения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.</w:t>
      </w:r>
    </w:p>
    <w:p w:rsidR="00813A87" w:rsidRDefault="00813A87" w:rsidP="00CF0EB4">
      <w:pPr>
        <w:pStyle w:val="a6"/>
        <w:numPr>
          <w:ilvl w:val="0"/>
          <w:numId w:val="1"/>
        </w:numPr>
        <w:tabs>
          <w:tab w:val="left" w:pos="722"/>
        </w:tabs>
        <w:spacing w:before="1"/>
        <w:ind w:right="282"/>
        <w:rPr>
          <w:sz w:val="24"/>
        </w:rPr>
      </w:pPr>
      <w:r>
        <w:rPr>
          <w:sz w:val="24"/>
        </w:rPr>
        <w:t xml:space="preserve">для получения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субъекта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от третьей стороны Оператор сначала получает его письменное согласие.</w:t>
      </w:r>
    </w:p>
    <w:p w:rsidR="00813A87" w:rsidRDefault="00813A87" w:rsidP="00CF0EB4">
      <w:pPr>
        <w:pStyle w:val="a6"/>
        <w:numPr>
          <w:ilvl w:val="0"/>
          <w:numId w:val="1"/>
        </w:numPr>
        <w:tabs>
          <w:tab w:val="left" w:pos="722"/>
        </w:tabs>
        <w:ind w:right="282"/>
        <w:rPr>
          <w:sz w:val="24"/>
        </w:rPr>
      </w:pP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воспитанников Оператор получает от их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представителей) Хранение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- оператор хранит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813A87" w:rsidRDefault="00813A87" w:rsidP="00CF0EB4">
      <w:pPr>
        <w:pStyle w:val="a6"/>
        <w:numPr>
          <w:ilvl w:val="0"/>
          <w:numId w:val="1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оператор хранит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</w:t>
      </w:r>
      <w:r>
        <w:rPr>
          <w:spacing w:val="-2"/>
          <w:sz w:val="24"/>
        </w:rPr>
        <w:t>хранения.</w:t>
      </w:r>
    </w:p>
    <w:p w:rsidR="00813A87" w:rsidRDefault="00813A87" w:rsidP="00CF0EB4">
      <w:pPr>
        <w:pStyle w:val="a3"/>
        <w:ind w:left="1" w:right="282" w:firstLine="360"/>
        <w:jc w:val="both"/>
      </w:pPr>
      <w:r>
        <w:t xml:space="preserve">Передача </w:t>
      </w:r>
      <w:proofErr w:type="spellStart"/>
      <w:r>
        <w:t>ПДн</w:t>
      </w:r>
      <w:proofErr w:type="spellEnd"/>
      <w:r>
        <w:t xml:space="preserve"> в целях соблюдения законодательства Российской Федерации, для достижения указанных в п. 1.3. настоящей Политики целей обработки, осуществляется в интересах и с согласия субъектов </w:t>
      </w:r>
      <w:proofErr w:type="spellStart"/>
      <w:r>
        <w:t>ПДн</w:t>
      </w:r>
      <w:proofErr w:type="spellEnd"/>
      <w:r>
        <w:t>.</w:t>
      </w:r>
    </w:p>
    <w:p w:rsidR="00813A87" w:rsidRDefault="00813A87" w:rsidP="00CF0EB4">
      <w:pPr>
        <w:pStyle w:val="a3"/>
        <w:ind w:right="282"/>
        <w:jc w:val="both"/>
        <w:sectPr w:rsidR="00813A87">
          <w:pgSz w:w="11910" w:h="16840"/>
          <w:pgMar w:top="1040" w:right="141" w:bottom="280" w:left="1700" w:header="720" w:footer="720" w:gutter="0"/>
          <w:cols w:space="720"/>
        </w:sectPr>
      </w:pPr>
    </w:p>
    <w:p w:rsidR="00813A87" w:rsidRDefault="00813A87" w:rsidP="00CF0EB4">
      <w:pPr>
        <w:pStyle w:val="a3"/>
        <w:spacing w:before="68"/>
        <w:ind w:left="1" w:right="282" w:firstLine="360"/>
        <w:jc w:val="both"/>
      </w:pPr>
      <w:r>
        <w:lastRenderedPageBreak/>
        <w:t xml:space="preserve">Оператор в ходе своей деятельности предоставляет </w:t>
      </w: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организациям (только с письменного разрешения субъекта) и в соответствии с требованиями законодательства в рамках установленной процедуры.</w:t>
      </w:r>
    </w:p>
    <w:p w:rsidR="00813A87" w:rsidRDefault="00813A87" w:rsidP="00CF0EB4">
      <w:pPr>
        <w:pStyle w:val="a3"/>
        <w:ind w:left="1" w:right="282" w:firstLine="420"/>
        <w:jc w:val="both"/>
      </w:pPr>
      <w:r>
        <w:t xml:space="preserve">Трансграничная передача </w:t>
      </w:r>
      <w:proofErr w:type="spellStart"/>
      <w:r>
        <w:t>ПДн</w:t>
      </w:r>
      <w:proofErr w:type="spellEnd"/>
      <w:r>
        <w:t xml:space="preserve"> - передача </w:t>
      </w:r>
      <w:proofErr w:type="spellStart"/>
      <w:r>
        <w:t>ПДн</w:t>
      </w:r>
      <w:proofErr w:type="spellEnd"/>
      <w: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>
        <w:t>ПДн</w:t>
      </w:r>
      <w:proofErr w:type="spellEnd"/>
      <w:r>
        <w:t>) Оператором не осуществляется.</w:t>
      </w:r>
    </w:p>
    <w:p w:rsidR="00813A87" w:rsidRDefault="00813A87" w:rsidP="00CF0EB4">
      <w:pPr>
        <w:pStyle w:val="a3"/>
        <w:ind w:left="1" w:right="282"/>
        <w:jc w:val="both"/>
      </w:pPr>
      <w:r>
        <w:t>5.</w:t>
      </w:r>
      <w:proofErr w:type="gramStart"/>
      <w:r>
        <w:t>4.Общедоступные</w:t>
      </w:r>
      <w:proofErr w:type="gramEnd"/>
      <w:r>
        <w:t xml:space="preserve"> источники </w:t>
      </w:r>
      <w:proofErr w:type="spellStart"/>
      <w:r>
        <w:t>ПДн</w:t>
      </w:r>
      <w:proofErr w:type="spellEnd"/>
      <w:r>
        <w:t xml:space="preserve"> - Оператор не ведет формирование общедоступных источников </w:t>
      </w:r>
      <w:proofErr w:type="spellStart"/>
      <w:r>
        <w:t>ПДн</w:t>
      </w:r>
      <w:proofErr w:type="spellEnd"/>
      <w:r>
        <w:t xml:space="preserve"> (справочников, адресных книг).</w:t>
      </w:r>
    </w:p>
    <w:p w:rsidR="00813A87" w:rsidRDefault="00813A87" w:rsidP="00CF0EB4">
      <w:pPr>
        <w:pStyle w:val="a3"/>
        <w:ind w:left="1" w:right="282" w:firstLine="600"/>
        <w:jc w:val="both"/>
      </w:pPr>
      <w:r>
        <w:t xml:space="preserve">В соответствии с п. 1 ч. 4 и ч. 5 ст. 32 Закона «Об образовании», сведения о персональном составе педагогических работников с указанием уровня образования и </w:t>
      </w:r>
      <w:proofErr w:type="gramStart"/>
      <w:r>
        <w:t>квалификации</w:t>
      </w:r>
      <w:r>
        <w:rPr>
          <w:spacing w:val="46"/>
        </w:rPr>
        <w:t xml:space="preserve">  </w:t>
      </w:r>
      <w:r>
        <w:t>подлежат</w:t>
      </w:r>
      <w:proofErr w:type="gramEnd"/>
      <w:r>
        <w:rPr>
          <w:spacing w:val="49"/>
        </w:rPr>
        <w:t xml:space="preserve">  </w:t>
      </w:r>
      <w:r>
        <w:t>размещению</w:t>
      </w:r>
      <w:r>
        <w:rPr>
          <w:spacing w:val="49"/>
        </w:rPr>
        <w:t xml:space="preserve">  </w:t>
      </w:r>
      <w:r>
        <w:t>на</w:t>
      </w:r>
      <w:r>
        <w:rPr>
          <w:spacing w:val="49"/>
        </w:rPr>
        <w:t xml:space="preserve">  </w:t>
      </w:r>
      <w:r>
        <w:t>официальном</w:t>
      </w:r>
      <w:r>
        <w:rPr>
          <w:spacing w:val="48"/>
        </w:rPr>
        <w:t xml:space="preserve">  </w:t>
      </w:r>
      <w:r>
        <w:t>сайте</w:t>
      </w:r>
      <w:r>
        <w:rPr>
          <w:spacing w:val="49"/>
        </w:rPr>
        <w:t xml:space="preserve">  </w:t>
      </w:r>
      <w:r>
        <w:t>Оператора</w:t>
      </w:r>
      <w:r>
        <w:rPr>
          <w:spacing w:val="49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rPr>
          <w:spacing w:val="-4"/>
        </w:rPr>
        <w:t>сети</w:t>
      </w:r>
    </w:p>
    <w:p w:rsidR="00813A87" w:rsidRDefault="00813A87" w:rsidP="00CF0EB4">
      <w:pPr>
        <w:pStyle w:val="a3"/>
        <w:ind w:left="1" w:right="282"/>
      </w:pPr>
      <w:r>
        <w:rPr>
          <w:spacing w:val="-2"/>
        </w:rPr>
        <w:t>«Интернет».</w:t>
      </w:r>
    </w:p>
    <w:p w:rsidR="00813A87" w:rsidRDefault="00813A87" w:rsidP="00CF0EB4">
      <w:pPr>
        <w:pStyle w:val="a3"/>
        <w:ind w:left="1" w:right="282"/>
        <w:jc w:val="both"/>
      </w:pPr>
      <w:r>
        <w:t>5.</w:t>
      </w:r>
      <w:proofErr w:type="gramStart"/>
      <w:r>
        <w:t>4.Поручение</w:t>
      </w:r>
      <w:proofErr w:type="gramEnd"/>
      <w:r>
        <w:t xml:space="preserve"> обработки </w:t>
      </w:r>
      <w:proofErr w:type="spellStart"/>
      <w:r>
        <w:t>ПДн</w:t>
      </w:r>
      <w:proofErr w:type="spellEnd"/>
      <w:r>
        <w:t xml:space="preserve"> - Оператор вправе поручить обработку </w:t>
      </w:r>
      <w:proofErr w:type="spellStart"/>
      <w:r>
        <w:t>ПДн</w:t>
      </w:r>
      <w:proofErr w:type="spellEnd"/>
      <w:r>
        <w:t xml:space="preserve"> другому лицу (далее – Обработчик) с согласия субъекта </w:t>
      </w:r>
      <w:proofErr w:type="spellStart"/>
      <w:r>
        <w:t>ПДн</w:t>
      </w:r>
      <w:proofErr w:type="spellEnd"/>
      <w:r>
        <w:t xml:space="preserve">, если иное не предусмотрено федеральным 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и обеспечивает их</w:t>
      </w:r>
    </w:p>
    <w:p w:rsidR="00813A87" w:rsidRDefault="00813A87" w:rsidP="00CF0EB4">
      <w:pPr>
        <w:pStyle w:val="a3"/>
        <w:ind w:left="1" w:right="282"/>
        <w:jc w:val="both"/>
      </w:pPr>
      <w:r>
        <w:t xml:space="preserve">безопасность при обработке в соответствии с требованиями законодательства Российской </w:t>
      </w:r>
      <w:r>
        <w:rPr>
          <w:spacing w:val="-2"/>
        </w:rPr>
        <w:t>Федерации.</w:t>
      </w:r>
    </w:p>
    <w:p w:rsidR="00813A87" w:rsidRDefault="00813A87" w:rsidP="00CF0EB4">
      <w:pPr>
        <w:pStyle w:val="a3"/>
        <w:spacing w:before="6"/>
        <w:ind w:left="0" w:right="282"/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3570"/>
        </w:tabs>
        <w:ind w:left="3570" w:right="282" w:hanging="180"/>
        <w:jc w:val="both"/>
        <w:rPr>
          <w:sz w:val="22"/>
        </w:rPr>
      </w:pPr>
      <w:r>
        <w:t>Права субъектов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ПДн</w:t>
      </w:r>
      <w:proofErr w:type="spellEnd"/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spacing w:line="273" w:lineRule="exact"/>
        <w:ind w:left="361" w:right="282" w:hanging="360"/>
        <w:rPr>
          <w:sz w:val="24"/>
        </w:rPr>
      </w:pP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Оператором.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spacing w:before="1"/>
        <w:ind w:left="1" w:right="282" w:firstLine="0"/>
        <w:rPr>
          <w:sz w:val="24"/>
        </w:rPr>
      </w:pPr>
      <w:r>
        <w:rPr>
          <w:sz w:val="24"/>
        </w:rPr>
        <w:t xml:space="preserve">Субъект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вправе требовать от Оператора уточнения своих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их блокирования или уничтожения в случае, если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361" w:right="282" w:hanging="360"/>
        <w:rPr>
          <w:sz w:val="24"/>
        </w:rPr>
      </w:pP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сведения: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подтверждение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2"/>
          <w:sz w:val="24"/>
        </w:rPr>
        <w:t xml:space="preserve"> Оператором;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или которым могут быть раскрыты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на основании договора с Оператором или на основании федерального закона;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обрабатываемые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относящиеся к соответствующему субъекту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источник их получения, если иной порядок представления таких данных не предусмотрен федеральным законом;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хранения;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наименование или фамилию, имя, отчество и адрес лица, осуществляющего обработку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по поручению Оператора, если обработка поручена или будет поручена такому лицу;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spacing w:before="1"/>
        <w:ind w:left="721" w:right="282" w:hanging="359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Для реализации своих прав и защиты законных интересов, субъект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Субъект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(Федеральную службу по 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связи, 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 и массовых коммуникаций (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), Управление по защите прав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) или в судебном порядке.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Субъект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813A87" w:rsidRDefault="00813A87" w:rsidP="00CF0EB4">
      <w:pPr>
        <w:pStyle w:val="a6"/>
        <w:ind w:right="282"/>
        <w:rPr>
          <w:sz w:val="24"/>
        </w:rPr>
        <w:sectPr w:rsidR="00813A87">
          <w:pgSz w:w="11910" w:h="16840"/>
          <w:pgMar w:top="1040" w:right="141" w:bottom="280" w:left="1700" w:header="720" w:footer="720" w:gutter="0"/>
          <w:cols w:space="720"/>
        </w:sectPr>
      </w:pP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spacing w:before="68"/>
        <w:ind w:left="1" w:right="282" w:firstLine="0"/>
        <w:rPr>
          <w:sz w:val="24"/>
        </w:rPr>
      </w:pPr>
      <w:r>
        <w:rPr>
          <w:sz w:val="24"/>
        </w:rPr>
        <w:lastRenderedPageBreak/>
        <w:t xml:space="preserve">Субъект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имеет право в любое время отозвать свое согласие на обработку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обратившись к Оператору.</w:t>
      </w:r>
    </w:p>
    <w:p w:rsidR="00813A87" w:rsidRDefault="00813A87" w:rsidP="00CF0EB4">
      <w:pPr>
        <w:pStyle w:val="a3"/>
        <w:spacing w:before="6"/>
        <w:ind w:left="0" w:right="282"/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3100"/>
        </w:tabs>
        <w:ind w:left="3100" w:right="282" w:hanging="180"/>
        <w:jc w:val="both"/>
        <w:rPr>
          <w:sz w:val="22"/>
        </w:rPr>
      </w:pPr>
      <w:r>
        <w:t>Защита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Оператор гарантирует конфиденциальность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Все работники Оператора, имеющие доступ к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соблюдают правила их 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 исполняют требования по их защите.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 xml:space="preserve">Оператор принимает все необходимые правовые, организационные и инженерно-технические меры, достаточные для защиты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57"/>
        </w:tabs>
        <w:ind w:left="357" w:right="282" w:hanging="356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частности: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rPr>
          <w:sz w:val="24"/>
        </w:rPr>
      </w:pPr>
      <w:r>
        <w:rPr>
          <w:sz w:val="24"/>
        </w:rPr>
        <w:t>назначением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rPr>
          <w:sz w:val="24"/>
        </w:rPr>
      </w:pPr>
      <w:r>
        <w:rPr>
          <w:sz w:val="24"/>
        </w:rPr>
        <w:t xml:space="preserve">осуществлением внутреннего контроля соответствия обработки </w:t>
      </w:r>
      <w:proofErr w:type="spellStart"/>
      <w:r>
        <w:rPr>
          <w:sz w:val="24"/>
        </w:rPr>
        <w:t>ПДн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ФЗ «О персональных данных» и принятым в соответствии с ним нормативным правовым актам, требованиям к защите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локальным актам; - ознакомлением работников Оператора, непосредственно осуществляющих обработку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с положениями законодательства Российской Федерации о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в том числе требованиями к защите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локальными актами в отношении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и обучением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 -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определением 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 xml:space="preserve">; - применением организационных и технических мер по обеспечению безопасности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при их обработке в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 xml:space="preserve">, необходимых для выполнения требований к защите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 xml:space="preserve">оценкой эффективности принимаемых мер по обеспечению безопасности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ввода в эксплуатацию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обнаружением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мер;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  <w:tab w:val="left" w:pos="2733"/>
          <w:tab w:val="left" w:pos="3508"/>
          <w:tab w:val="left" w:pos="5818"/>
          <w:tab w:val="left" w:pos="6445"/>
          <w:tab w:val="left" w:pos="8224"/>
        </w:tabs>
        <w:ind w:right="282"/>
        <w:jc w:val="left"/>
        <w:rPr>
          <w:sz w:val="24"/>
        </w:rPr>
      </w:pPr>
      <w:r>
        <w:rPr>
          <w:spacing w:val="-2"/>
          <w:sz w:val="24"/>
        </w:rPr>
        <w:t>восстановлением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модифицированных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уничтоженных</w:t>
      </w:r>
      <w:r>
        <w:rPr>
          <w:sz w:val="24"/>
        </w:rPr>
        <w:tab/>
      </w:r>
      <w:r>
        <w:rPr>
          <w:spacing w:val="-2"/>
          <w:sz w:val="24"/>
        </w:rPr>
        <w:t xml:space="preserve">вследствие </w:t>
      </w:r>
      <w:r>
        <w:rPr>
          <w:sz w:val="24"/>
        </w:rPr>
        <w:t>несанкционированного доступа к ним;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установлением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обрабатываемым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также обеспечением регистрации и учета всех действий, совершаемых с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>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1"/>
        </w:tabs>
        <w:ind w:left="721" w:right="282" w:hanging="359"/>
        <w:jc w:val="left"/>
        <w:rPr>
          <w:sz w:val="24"/>
        </w:rPr>
      </w:pPr>
      <w:r>
        <w:rPr>
          <w:sz w:val="24"/>
        </w:rPr>
        <w:t>подсистемой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антивирусной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813A87" w:rsidRDefault="00813A87" w:rsidP="00CF0EB4">
      <w:pPr>
        <w:pStyle w:val="a6"/>
        <w:numPr>
          <w:ilvl w:val="2"/>
          <w:numId w:val="2"/>
        </w:numPr>
        <w:tabs>
          <w:tab w:val="left" w:pos="722"/>
        </w:tabs>
        <w:ind w:right="282"/>
        <w:jc w:val="left"/>
        <w:rPr>
          <w:sz w:val="24"/>
        </w:rPr>
      </w:pPr>
      <w:r>
        <w:rPr>
          <w:sz w:val="24"/>
        </w:rPr>
        <w:t>сейфы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запирающиеся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шкафы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40"/>
          <w:sz w:val="24"/>
        </w:rPr>
        <w:t xml:space="preserve"> </w:t>
      </w:r>
      <w:r>
        <w:rPr>
          <w:sz w:val="24"/>
        </w:rPr>
        <w:t>-пожарная сигнализация.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57"/>
        </w:tabs>
        <w:ind w:left="1" w:right="282" w:firstLine="0"/>
        <w:rPr>
          <w:sz w:val="24"/>
        </w:rPr>
      </w:pPr>
      <w:r>
        <w:rPr>
          <w:sz w:val="24"/>
        </w:rPr>
        <w:t>Допуск к персональным данным субъекта имеют только те сотрудники ГБДОУ, которым персональные данные необходимы в связи с исполнением ими своих служебных (трудовых) обязанностей.</w:t>
      </w:r>
    </w:p>
    <w:p w:rsidR="00813A87" w:rsidRDefault="00813A87" w:rsidP="00CF0EB4">
      <w:pPr>
        <w:pStyle w:val="a3"/>
        <w:spacing w:before="5"/>
        <w:ind w:left="0" w:right="282"/>
      </w:pPr>
    </w:p>
    <w:p w:rsidR="00813A87" w:rsidRDefault="00813A87" w:rsidP="00CF0EB4">
      <w:pPr>
        <w:pStyle w:val="1"/>
        <w:numPr>
          <w:ilvl w:val="0"/>
          <w:numId w:val="2"/>
        </w:numPr>
        <w:tabs>
          <w:tab w:val="left" w:pos="3192"/>
        </w:tabs>
        <w:ind w:left="3192" w:right="282" w:hanging="180"/>
        <w:jc w:val="both"/>
        <w:rPr>
          <w:sz w:val="22"/>
        </w:rPr>
      </w:pPr>
      <w:r>
        <w:t>Заключительные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>Оператор ответственный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57"/>
        </w:tabs>
        <w:ind w:left="1" w:right="282" w:firstLine="0"/>
        <w:rPr>
          <w:sz w:val="24"/>
        </w:rPr>
      </w:pPr>
      <w:r>
        <w:rPr>
          <w:sz w:val="24"/>
        </w:rPr>
        <w:t>Каждый сотрудник,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>Оператор 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</w:t>
      </w:r>
    </w:p>
    <w:p w:rsidR="00813A87" w:rsidRDefault="00813A87" w:rsidP="00CF0EB4">
      <w:pPr>
        <w:pStyle w:val="a6"/>
        <w:ind w:right="282"/>
        <w:rPr>
          <w:sz w:val="24"/>
        </w:rPr>
        <w:sectPr w:rsidR="00813A87">
          <w:pgSz w:w="11910" w:h="16840"/>
          <w:pgMar w:top="1040" w:right="141" w:bottom="280" w:left="1700" w:header="720" w:footer="720" w:gutter="0"/>
          <w:cols w:space="720"/>
        </w:sectPr>
      </w:pP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spacing w:before="68"/>
        <w:ind w:left="1" w:right="282" w:firstLine="0"/>
        <w:rPr>
          <w:sz w:val="24"/>
        </w:rPr>
      </w:pPr>
      <w:r>
        <w:rPr>
          <w:sz w:val="24"/>
        </w:rPr>
        <w:lastRenderedPageBreak/>
        <w:t>Субъект может обратиться к Оператору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</w:t>
      </w:r>
    </w:p>
    <w:p w:rsidR="00813A87" w:rsidRDefault="00813A87" w:rsidP="00CF0EB4">
      <w:pPr>
        <w:pStyle w:val="a6"/>
        <w:numPr>
          <w:ilvl w:val="1"/>
          <w:numId w:val="2"/>
        </w:numPr>
        <w:tabs>
          <w:tab w:val="left" w:pos="361"/>
        </w:tabs>
        <w:ind w:left="1" w:right="282" w:firstLine="0"/>
        <w:rPr>
          <w:sz w:val="24"/>
        </w:rPr>
      </w:pPr>
      <w:r>
        <w:rPr>
          <w:sz w:val="24"/>
        </w:rPr>
        <w:t>Настоящая Политика является внутренним документом, общедоступной и подлежит размещению на официальном сайте ГБДОУ.</w:t>
      </w:r>
    </w:p>
    <w:p w:rsidR="00813A87" w:rsidRDefault="00813A87" w:rsidP="00CF0EB4">
      <w:pPr>
        <w:ind w:right="282"/>
        <w:jc w:val="center"/>
        <w:rPr>
          <w:b/>
        </w:rPr>
      </w:pPr>
    </w:p>
    <w:p w:rsidR="000375FD" w:rsidRDefault="000375FD" w:rsidP="00CF0EB4">
      <w:pPr>
        <w:ind w:right="282"/>
      </w:pPr>
    </w:p>
    <w:sectPr w:rsidR="000375FD" w:rsidSect="00813A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21C36"/>
    <w:multiLevelType w:val="multilevel"/>
    <w:tmpl w:val="A3208DC2"/>
    <w:lvl w:ilvl="0">
      <w:start w:val="1"/>
      <w:numFmt w:val="decimal"/>
      <w:lvlText w:val="%1."/>
      <w:lvlJc w:val="left"/>
      <w:pPr>
        <w:ind w:left="3792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F653F69"/>
    <w:multiLevelType w:val="hybridMultilevel"/>
    <w:tmpl w:val="AE7C5E5A"/>
    <w:lvl w:ilvl="0" w:tplc="004E1E0E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08D26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7D20951A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6D54896E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C8F28660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AC7CB5E2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2CA296C0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C3087B1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77F2F11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3E"/>
    <w:rsid w:val="000375FD"/>
    <w:rsid w:val="00225A32"/>
    <w:rsid w:val="00813A87"/>
    <w:rsid w:val="00CF0EB4"/>
    <w:rsid w:val="00D91A2E"/>
    <w:rsid w:val="00E7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782A"/>
  <w15:chartTrackingRefBased/>
  <w15:docId w15:val="{A43BAB86-7FD8-4AB2-A6E9-F0C5A94E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13A87"/>
    <w:pPr>
      <w:spacing w:line="273" w:lineRule="exact"/>
      <w:ind w:left="1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3A87"/>
    <w:pPr>
      <w:ind w:left="56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3A8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3A87"/>
  </w:style>
  <w:style w:type="character" w:styleId="a5">
    <w:name w:val="Strong"/>
    <w:uiPriority w:val="22"/>
    <w:qFormat/>
    <w:rsid w:val="00813A8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813A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813A87"/>
    <w:pPr>
      <w:ind w:left="721" w:hanging="35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D91A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1A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2026-07-16T15:34:00Z</cp:lastPrinted>
  <dcterms:created xsi:type="dcterms:W3CDTF">2026-07-16T11:18:00Z</dcterms:created>
  <dcterms:modified xsi:type="dcterms:W3CDTF">2026-07-16T15:42:00Z</dcterms:modified>
</cp:coreProperties>
</file>